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48" w:rsidRDefault="000F1A48" w:rsidP="000F1A48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March is Nutrition Month! Make a Change: One Meal at a Time</w:t>
      </w:r>
    </w:p>
    <w:p w:rsidR="000F1A48" w:rsidRDefault="000F1A48" w:rsidP="000F1A48">
      <w:pPr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Nutrition Month is an excellent time of year to highlight healthy eating in your classroom and school. The Alberta Health Services theme this year is Make a Change: One Meal at a Time. With our busy lifestyle and an abundance of packaged or fast food, some kids may not be learning how to prepare healthy meals or snacks. </w:t>
      </w:r>
    </w:p>
    <w:p w:rsidR="000F1A48" w:rsidRDefault="000F1A48" w:rsidP="000F1A48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Get kids started with the essential ingredients – knowledge of healthy food choices and basic cooking skills. </w:t>
      </w:r>
    </w:p>
    <w:p w:rsidR="000F1A48" w:rsidRDefault="000F1A48" w:rsidP="000F1A48">
      <w:pPr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ind w:right="3585"/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rPr>
          <w:color w:val="000000"/>
        </w:rPr>
      </w:pPr>
      <w:r>
        <w:rPr>
          <w:noProof/>
        </w:rPr>
        <w:drawing>
          <wp:anchor distT="0" distB="0" distL="91440" distR="9144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5360" cy="1165860"/>
            <wp:effectExtent l="0" t="0" r="0" b="0"/>
            <wp:wrapSquare wrapText="bothSides"/>
            <wp:docPr id="1" name="Picture 1" descr="cid:image004.png@01D1584C.D87637C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1584C.D87637C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Try out some of the activities in the 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Cooking Club Manual</w:t>
        </w:r>
      </w:hyperlink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which provides a hands-on opportunity for students to learn about healthy eating and valuable cooking skills. </w:t>
      </w:r>
    </w:p>
    <w:p w:rsidR="000F1A48" w:rsidRDefault="000F1A48" w:rsidP="000F1A48">
      <w:pPr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ind w:left="2250" w:right="3045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For example:</w:t>
      </w:r>
    </w:p>
    <w:p w:rsidR="000F1A48" w:rsidRDefault="000F1A48" w:rsidP="000F1A48">
      <w:pPr>
        <w:ind w:left="2250"/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ind w:left="225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Lesson Two: Canada’s Food Guide </w:t>
      </w:r>
    </w:p>
    <w:p w:rsidR="000F1A48" w:rsidRDefault="000F1A48" w:rsidP="000F1A48">
      <w:pPr>
        <w:numPr>
          <w:ilvl w:val="0"/>
          <w:numId w:val="1"/>
        </w:numPr>
        <w:ind w:right="6285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Lesson plan: Canada’s Food Guide Discussion Questions and Food Journal  </w:t>
      </w:r>
    </w:p>
    <w:p w:rsidR="000F1A48" w:rsidRDefault="000F1A48" w:rsidP="000F1A4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Recipe: Rainbow Mini Pizzas</w:t>
      </w:r>
    </w:p>
    <w:p w:rsidR="000F1A48" w:rsidRDefault="000F1A48" w:rsidP="000F1A48">
      <w:pPr>
        <w:ind w:left="2250"/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ind w:left="225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Lesson Plan Five: Label Reading (Breakfast)</w:t>
      </w:r>
    </w:p>
    <w:p w:rsidR="000F1A48" w:rsidRDefault="000F1A48" w:rsidP="000F1A48">
      <w:pPr>
        <w:ind w:left="2970" w:hanging="360"/>
        <w:rPr>
          <w:color w:val="000000"/>
        </w:rPr>
      </w:pPr>
      <w:r>
        <w:rPr>
          <w:rFonts w:ascii="Symbol" w:hAnsi="Symbol"/>
          <w:color w:val="000000"/>
          <w:sz w:val="18"/>
          <w:szCs w:val="18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val="en-US"/>
        </w:rPr>
        <w:t>Lesson plan: Know Your Facts! (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discussion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questions on the health benefits of breakfast with a label reading activity u</w:t>
      </w:r>
      <w:r w:rsidR="00BB0B8A">
        <w:rPr>
          <w:rFonts w:ascii="Arial" w:hAnsi="Arial" w:cs="Arial"/>
          <w:color w:val="000000"/>
          <w:sz w:val="24"/>
          <w:szCs w:val="24"/>
          <w:lang w:val="en-US"/>
        </w:rPr>
        <w:t>sing breakfast cereal examples</w:t>
      </w:r>
    </w:p>
    <w:p w:rsidR="000F1A48" w:rsidRDefault="000F1A48" w:rsidP="000F1A48">
      <w:pPr>
        <w:ind w:left="2970" w:hanging="360"/>
        <w:rPr>
          <w:color w:val="000000"/>
        </w:rPr>
      </w:pPr>
      <w:r>
        <w:rPr>
          <w:rFonts w:ascii="Symbol" w:hAnsi="Symbol"/>
          <w:color w:val="000000"/>
          <w:sz w:val="18"/>
          <w:szCs w:val="18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val="en-US"/>
        </w:rPr>
        <w:t>Recipes: Green Granny Pancakes and Fruit Puree &amp; Yogurt Topping</w:t>
      </w:r>
    </w:p>
    <w:p w:rsidR="000F1A48" w:rsidRDefault="000F1A48" w:rsidP="000F1A48">
      <w:pPr>
        <w:ind w:left="2250"/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ind w:left="225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Lesson Six: Cooking and Eating Together</w:t>
      </w:r>
    </w:p>
    <w:p w:rsidR="000F1A48" w:rsidRDefault="000F1A48" w:rsidP="000F1A48">
      <w:pPr>
        <w:ind w:left="2970" w:hanging="360"/>
        <w:rPr>
          <w:color w:val="000000"/>
        </w:rPr>
      </w:pPr>
      <w:r>
        <w:rPr>
          <w:rFonts w:ascii="Symbol" w:hAnsi="Symbol"/>
          <w:color w:val="000000"/>
          <w:sz w:val="18"/>
          <w:szCs w:val="18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val="en-US"/>
        </w:rPr>
        <w:t>Lesson Plan: Cooking and Eating Together Discussion Questions</w:t>
      </w:r>
      <w:bookmarkStart w:id="0" w:name="_GoBack"/>
      <w:bookmarkEnd w:id="0"/>
    </w:p>
    <w:p w:rsidR="000F1A48" w:rsidRDefault="000F1A48" w:rsidP="000F1A48">
      <w:pPr>
        <w:ind w:left="2970" w:hanging="360"/>
        <w:rPr>
          <w:color w:val="000000"/>
        </w:rPr>
      </w:pPr>
      <w:r>
        <w:rPr>
          <w:rFonts w:ascii="Symbol" w:hAnsi="Symbol"/>
          <w:color w:val="000000"/>
          <w:sz w:val="18"/>
          <w:szCs w:val="18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  <w:lang w:val="en-US"/>
        </w:rPr>
        <w:t>Recipe: Bean and Corn Quesadillas</w:t>
      </w:r>
    </w:p>
    <w:p w:rsidR="000F1A48" w:rsidRDefault="000F1A48" w:rsidP="000F1A48">
      <w:pPr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You can also use the materials at our </w:t>
      </w:r>
      <w:r>
        <w:rPr>
          <w:rFonts w:ascii="Arial" w:hAnsi="Arial" w:cs="Arial"/>
          <w:b/>
          <w:bCs/>
          <w:color w:val="0000FF"/>
          <w:sz w:val="24"/>
          <w:szCs w:val="24"/>
          <w:lang w:val="en-US"/>
        </w:rPr>
        <w:t>Nutrition Month webpage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11" w:tgtFrame="_blank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www.ahs.ca/NutritionMonth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 xml:space="preserve">)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to support Nutrition Month promotion in your school, in your classroom and with parents. </w:t>
      </w:r>
    </w:p>
    <w:p w:rsidR="000F1A48" w:rsidRDefault="000F1A48" w:rsidP="000F1A48">
      <w:pPr>
        <w:rPr>
          <w:color w:val="000000"/>
        </w:rPr>
      </w:pPr>
      <w:r>
        <w:rPr>
          <w:color w:val="000000"/>
        </w:rPr>
        <w:t> </w:t>
      </w:r>
    </w:p>
    <w:p w:rsidR="000F1A48" w:rsidRDefault="000F1A48" w:rsidP="000F1A48">
      <w:pPr>
        <w:numPr>
          <w:ilvl w:val="0"/>
          <w:numId w:val="6"/>
        </w:numPr>
        <w:spacing w:before="100" w:after="10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  <w:lang w:val="en-US"/>
        </w:rPr>
        <w:t>Weekly Tip Sheets: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Weekly key messages to post or share</w:t>
      </w:r>
    </w:p>
    <w:p w:rsidR="000F1A48" w:rsidRDefault="000F1A48" w:rsidP="000F1A48">
      <w:pPr>
        <w:numPr>
          <w:ilvl w:val="0"/>
          <w:numId w:val="6"/>
        </w:numPr>
        <w:spacing w:before="100" w:after="10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  <w:lang w:val="en-US"/>
        </w:rPr>
        <w:t>Nutrition Month Posters: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Choose one or more </w:t>
      </w:r>
    </w:p>
    <w:p w:rsidR="000F1A48" w:rsidRDefault="000F1A48" w:rsidP="000F1A48">
      <w:pPr>
        <w:numPr>
          <w:ilvl w:val="0"/>
          <w:numId w:val="6"/>
        </w:numPr>
        <w:spacing w:before="100" w:after="10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  <w:lang w:val="en-US"/>
        </w:rPr>
        <w:t>Display Materials: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Create a weekly display</w:t>
      </w:r>
    </w:p>
    <w:p w:rsidR="000F1A48" w:rsidRDefault="000F1A48" w:rsidP="000F1A48">
      <w:pPr>
        <w:numPr>
          <w:ilvl w:val="0"/>
          <w:numId w:val="6"/>
        </w:numPr>
        <w:spacing w:before="100" w:after="10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  <w:lang w:val="en-US"/>
        </w:rPr>
        <w:t>Enjoy Your Meal Experience: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 new 1 page resource</w:t>
      </w:r>
    </w:p>
    <w:p w:rsidR="00291BED" w:rsidRDefault="000F1A48" w:rsidP="000F1A48">
      <w:pPr>
        <w:pStyle w:val="ListParagraph"/>
        <w:numPr>
          <w:ilvl w:val="0"/>
          <w:numId w:val="6"/>
        </w:numPr>
        <w:spacing w:after="100"/>
      </w:pPr>
      <w:r w:rsidRPr="000F1A48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Conversation Cards:</w:t>
      </w:r>
      <w:r w:rsidRPr="000F1A48">
        <w:rPr>
          <w:rFonts w:ascii="Arial" w:hAnsi="Arial" w:cs="Arial"/>
          <w:color w:val="000000"/>
          <w:sz w:val="24"/>
          <w:szCs w:val="24"/>
          <w:lang w:val="en-US"/>
        </w:rPr>
        <w:t xml:space="preserve"> Fun and engaging question cards to use at meals</w:t>
      </w:r>
    </w:p>
    <w:sectPr w:rsidR="00291BED" w:rsidSect="000F1A48">
      <w:pgSz w:w="12240" w:h="15840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48" w:rsidRDefault="000F1A48" w:rsidP="000F1A48">
      <w:r>
        <w:separator/>
      </w:r>
    </w:p>
  </w:endnote>
  <w:endnote w:type="continuationSeparator" w:id="0">
    <w:p w:rsidR="000F1A48" w:rsidRDefault="000F1A48" w:rsidP="000F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48" w:rsidRDefault="000F1A48" w:rsidP="000F1A48">
      <w:r>
        <w:separator/>
      </w:r>
    </w:p>
  </w:footnote>
  <w:footnote w:type="continuationSeparator" w:id="0">
    <w:p w:rsidR="000F1A48" w:rsidRDefault="000F1A48" w:rsidP="000F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8B"/>
    <w:multiLevelType w:val="multilevel"/>
    <w:tmpl w:val="7B3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80E33"/>
    <w:multiLevelType w:val="multilevel"/>
    <w:tmpl w:val="BB7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D6863"/>
    <w:multiLevelType w:val="multilevel"/>
    <w:tmpl w:val="C39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480555"/>
    <w:multiLevelType w:val="hybridMultilevel"/>
    <w:tmpl w:val="95881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7125"/>
    <w:multiLevelType w:val="multilevel"/>
    <w:tmpl w:val="DEB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B75626"/>
    <w:multiLevelType w:val="multilevel"/>
    <w:tmpl w:val="7DE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48"/>
    <w:rsid w:val="000F1A48"/>
    <w:rsid w:val="001937F7"/>
    <w:rsid w:val="003D4FB0"/>
    <w:rsid w:val="0048086A"/>
    <w:rsid w:val="00B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48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48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F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A48"/>
    <w:rPr>
      <w:rFonts w:ascii="Calibri" w:hAnsi="Calibri"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0F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48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48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F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A48"/>
    <w:rPr>
      <w:rFonts w:ascii="Calibri" w:hAnsi="Calibri"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0F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assets/info/nutrition/if-nfs-cooking-club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hs.ca/NutritionMon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bertahealthservices.ca/assets/info/nutrition/if-nfs-cooking-club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 F Notacker</dc:creator>
  <cp:lastModifiedBy>Andrian F Notacker</cp:lastModifiedBy>
  <cp:revision>3</cp:revision>
  <dcterms:created xsi:type="dcterms:W3CDTF">2016-02-10T19:49:00Z</dcterms:created>
  <dcterms:modified xsi:type="dcterms:W3CDTF">2016-02-10T19:54:00Z</dcterms:modified>
</cp:coreProperties>
</file>